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06" w:rsidRPr="00BE0B06" w:rsidRDefault="00BE0B06" w:rsidP="00BE0B06">
      <w:pPr>
        <w:jc w:val="both"/>
        <w:rPr>
          <w:rFonts w:ascii="Times New Roman" w:hAnsi="Times New Roman" w:cs="Times New Roman"/>
          <w:sz w:val="24"/>
          <w:szCs w:val="24"/>
        </w:rPr>
      </w:pPr>
      <w:r w:rsidRPr="00BE0B06">
        <w:rPr>
          <w:rFonts w:ascii="Times New Roman" w:hAnsi="Times New Roman" w:cs="Times New Roman"/>
          <w:b/>
          <w:bCs/>
          <w:sz w:val="24"/>
          <w:szCs w:val="24"/>
        </w:rPr>
        <w:t>Условия питания и охраны здоровья воспитанников.</w:t>
      </w:r>
    </w:p>
    <w:p w:rsidR="00BE0B06" w:rsidRPr="00BE0B06" w:rsidRDefault="00BE0B06" w:rsidP="00BE0B06">
      <w:pPr>
        <w:jc w:val="both"/>
        <w:rPr>
          <w:rFonts w:ascii="Times New Roman" w:hAnsi="Times New Roman" w:cs="Times New Roman"/>
          <w:sz w:val="24"/>
          <w:szCs w:val="24"/>
        </w:rPr>
      </w:pPr>
      <w:r w:rsidRPr="00BE0B06">
        <w:rPr>
          <w:rFonts w:ascii="Times New Roman" w:hAnsi="Times New Roman" w:cs="Times New Roman"/>
          <w:sz w:val="24"/>
          <w:szCs w:val="24"/>
        </w:rPr>
        <w:t>Организация питания в ДОУ осуществляется Заведующим Учреждением.</w:t>
      </w:r>
    </w:p>
    <w:p w:rsidR="00BE0B06" w:rsidRPr="00BE0B06" w:rsidRDefault="00BE0B06" w:rsidP="00BE0B06">
      <w:pPr>
        <w:jc w:val="both"/>
        <w:rPr>
          <w:rFonts w:ascii="Times New Roman" w:hAnsi="Times New Roman" w:cs="Times New Roman"/>
          <w:sz w:val="24"/>
          <w:szCs w:val="24"/>
        </w:rPr>
      </w:pPr>
      <w:r w:rsidRPr="00BE0B06">
        <w:rPr>
          <w:rFonts w:ascii="Times New Roman" w:hAnsi="Times New Roman" w:cs="Times New Roman"/>
          <w:sz w:val="24"/>
          <w:szCs w:val="24"/>
        </w:rPr>
        <w:t>Продукты питания приобретаются в торгующих организациях различных форм собственности при наличии разрешения служб санитарно-эпидемиологического надзора</w:t>
      </w:r>
      <w:proofErr w:type="gramStart"/>
      <w:r w:rsidRPr="00BE0B0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E0B06" w:rsidRPr="00BE0B06" w:rsidRDefault="00BE0B06" w:rsidP="00BE0B06">
      <w:pPr>
        <w:jc w:val="both"/>
        <w:rPr>
          <w:rFonts w:ascii="Times New Roman" w:hAnsi="Times New Roman" w:cs="Times New Roman"/>
          <w:sz w:val="24"/>
          <w:szCs w:val="24"/>
        </w:rPr>
      </w:pPr>
      <w:r w:rsidRPr="00BE0B06">
        <w:rPr>
          <w:rFonts w:ascii="Times New Roman" w:hAnsi="Times New Roman" w:cs="Times New Roman"/>
          <w:sz w:val="24"/>
          <w:szCs w:val="24"/>
        </w:rPr>
        <w:t>ДОУ обеспечивает питанием воспитанников в соответствии с их возрастом и временем пребывания в Учреждении, в соответствии с утверждёнными Санитарно-эпидемиологическими правилами и нормами - СанПиН.</w:t>
      </w:r>
    </w:p>
    <w:p w:rsidR="00BE0B06" w:rsidRPr="00BE0B06" w:rsidRDefault="00BE0B06" w:rsidP="00BE0B06">
      <w:pPr>
        <w:jc w:val="both"/>
        <w:rPr>
          <w:rFonts w:ascii="Times New Roman" w:hAnsi="Times New Roman" w:cs="Times New Roman"/>
          <w:sz w:val="24"/>
          <w:szCs w:val="24"/>
        </w:rPr>
      </w:pPr>
      <w:r w:rsidRPr="00BE0B06">
        <w:rPr>
          <w:rFonts w:ascii="Times New Roman" w:hAnsi="Times New Roman" w:cs="Times New Roman"/>
          <w:sz w:val="24"/>
          <w:szCs w:val="24"/>
        </w:rPr>
        <w:t>В ДОУ организовано 3-разовое питание на основе примерного 1</w:t>
      </w:r>
      <w:r>
        <w:rPr>
          <w:rFonts w:ascii="Times New Roman" w:hAnsi="Times New Roman" w:cs="Times New Roman"/>
          <w:sz w:val="24"/>
          <w:szCs w:val="24"/>
        </w:rPr>
        <w:t>0-дневного меню утвержденное заведующим.</w:t>
      </w:r>
      <w:bookmarkStart w:id="0" w:name="_GoBack"/>
      <w:bookmarkEnd w:id="0"/>
    </w:p>
    <w:p w:rsidR="00BE0B06" w:rsidRPr="00BE0B06" w:rsidRDefault="00BE0B06" w:rsidP="00BE0B0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0B0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E0B06">
        <w:rPr>
          <w:rFonts w:ascii="Times New Roman" w:hAnsi="Times New Roman" w:cs="Times New Roman"/>
          <w:sz w:val="24"/>
          <w:szCs w:val="24"/>
        </w:rPr>
        <w:t xml:space="preserve">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</w:t>
      </w:r>
      <w:proofErr w:type="spellStart"/>
      <w:r w:rsidRPr="00BE0B06">
        <w:rPr>
          <w:rFonts w:ascii="Times New Roman" w:hAnsi="Times New Roman" w:cs="Times New Roman"/>
          <w:sz w:val="24"/>
          <w:szCs w:val="24"/>
        </w:rPr>
        <w:t>бракеражную</w:t>
      </w:r>
      <w:proofErr w:type="spellEnd"/>
      <w:r w:rsidRPr="00BE0B06">
        <w:rPr>
          <w:rFonts w:ascii="Times New Roman" w:hAnsi="Times New Roman" w:cs="Times New Roman"/>
          <w:sz w:val="24"/>
          <w:szCs w:val="24"/>
        </w:rPr>
        <w:t xml:space="preserve"> комиссию ДОУ.</w:t>
      </w:r>
    </w:p>
    <w:p w:rsidR="00BE0B06" w:rsidRPr="00BE0B06" w:rsidRDefault="00BE0B06" w:rsidP="00BE0B06">
      <w:pPr>
        <w:jc w:val="both"/>
        <w:rPr>
          <w:rFonts w:ascii="Times New Roman" w:hAnsi="Times New Roman" w:cs="Times New Roman"/>
          <w:sz w:val="24"/>
          <w:szCs w:val="24"/>
        </w:rPr>
      </w:pPr>
      <w:r w:rsidRPr="00BE0B06">
        <w:rPr>
          <w:rFonts w:ascii="Times New Roman" w:hAnsi="Times New Roman" w:cs="Times New Roman"/>
          <w:sz w:val="24"/>
          <w:szCs w:val="24"/>
        </w:rPr>
        <w:t xml:space="preserve">Медицинское обслуживание  осуществляет муниципальное учреждение здравоохранения «Охотская центральная районная больница» в лице </w:t>
      </w:r>
      <w:proofErr w:type="spellStart"/>
      <w:r w:rsidRPr="00BE0B06">
        <w:rPr>
          <w:rFonts w:ascii="Times New Roman" w:hAnsi="Times New Roman" w:cs="Times New Roman"/>
          <w:sz w:val="24"/>
          <w:szCs w:val="24"/>
        </w:rPr>
        <w:t>Барковой</w:t>
      </w:r>
      <w:proofErr w:type="spellEnd"/>
      <w:r w:rsidRPr="00BE0B06">
        <w:rPr>
          <w:rFonts w:ascii="Times New Roman" w:hAnsi="Times New Roman" w:cs="Times New Roman"/>
          <w:sz w:val="24"/>
          <w:szCs w:val="24"/>
        </w:rPr>
        <w:t xml:space="preserve"> Светланы Гавриловны, заведующего филиалом № 1 МУЗ ОЦРБ,                                        </w:t>
      </w:r>
    </w:p>
    <w:p w:rsidR="00BE0B06" w:rsidRPr="00BE0B06" w:rsidRDefault="00BE0B06" w:rsidP="00BE0B06">
      <w:pPr>
        <w:jc w:val="both"/>
        <w:rPr>
          <w:rFonts w:ascii="Times New Roman" w:hAnsi="Times New Roman" w:cs="Times New Roman"/>
          <w:sz w:val="24"/>
          <w:szCs w:val="24"/>
        </w:rPr>
      </w:pPr>
      <w:r w:rsidRPr="00BE0B06">
        <w:rPr>
          <w:rFonts w:ascii="Times New Roman" w:hAnsi="Times New Roman" w:cs="Times New Roman"/>
          <w:sz w:val="24"/>
          <w:szCs w:val="24"/>
        </w:rPr>
        <w:t xml:space="preserve">В Учреждения имеется  медицинский блок, специально </w:t>
      </w:r>
      <w:proofErr w:type="spellStart"/>
      <w:r w:rsidRPr="00BE0B06">
        <w:rPr>
          <w:rFonts w:ascii="Times New Roman" w:hAnsi="Times New Roman" w:cs="Times New Roman"/>
          <w:sz w:val="24"/>
          <w:szCs w:val="24"/>
        </w:rPr>
        <w:t>оборудованый</w:t>
      </w:r>
      <w:proofErr w:type="spellEnd"/>
      <w:r w:rsidRPr="00BE0B06">
        <w:rPr>
          <w:rFonts w:ascii="Times New Roman" w:hAnsi="Times New Roman" w:cs="Times New Roman"/>
          <w:sz w:val="24"/>
          <w:szCs w:val="24"/>
        </w:rPr>
        <w:t xml:space="preserve"> и включающий: медицинский кабинет и  изолятор. </w:t>
      </w:r>
    </w:p>
    <w:p w:rsidR="00BE0B06" w:rsidRPr="00BE0B06" w:rsidRDefault="00BE0B06" w:rsidP="00BE0B06">
      <w:pPr>
        <w:jc w:val="both"/>
        <w:rPr>
          <w:rFonts w:ascii="Times New Roman" w:hAnsi="Times New Roman" w:cs="Times New Roman"/>
          <w:sz w:val="24"/>
          <w:szCs w:val="24"/>
        </w:rPr>
      </w:pPr>
      <w:r w:rsidRPr="00BE0B06">
        <w:rPr>
          <w:rFonts w:ascii="Times New Roman" w:hAnsi="Times New Roman" w:cs="Times New Roman"/>
          <w:sz w:val="24"/>
          <w:szCs w:val="24"/>
        </w:rPr>
        <w:t>Основной задачей медицинских работников является оказание первичной  медико-санитарной помощи детям.</w:t>
      </w:r>
    </w:p>
    <w:p w:rsidR="00BE0B06" w:rsidRPr="00BE0B06" w:rsidRDefault="00BE0B06" w:rsidP="00BE0B06">
      <w:pPr>
        <w:jc w:val="both"/>
        <w:rPr>
          <w:rFonts w:ascii="Times New Roman" w:hAnsi="Times New Roman" w:cs="Times New Roman"/>
          <w:sz w:val="24"/>
          <w:szCs w:val="24"/>
        </w:rPr>
      </w:pPr>
      <w:r w:rsidRPr="00BE0B06">
        <w:rPr>
          <w:rFonts w:ascii="Times New Roman" w:hAnsi="Times New Roman" w:cs="Times New Roman"/>
          <w:sz w:val="24"/>
          <w:szCs w:val="24"/>
        </w:rPr>
        <w:t>Задачи Учреждения создание условий для охраны здоровья воспитанников, в том числе обеспечение:</w:t>
      </w:r>
    </w:p>
    <w:p w:rsidR="00BE0B06" w:rsidRPr="00BE0B06" w:rsidRDefault="00BE0B06" w:rsidP="00BE0B06">
      <w:pPr>
        <w:jc w:val="both"/>
        <w:rPr>
          <w:rFonts w:ascii="Times New Roman" w:hAnsi="Times New Roman" w:cs="Times New Roman"/>
          <w:sz w:val="24"/>
          <w:szCs w:val="24"/>
        </w:rPr>
      </w:pPr>
      <w:r w:rsidRPr="00BE0B06">
        <w:rPr>
          <w:rFonts w:ascii="Times New Roman" w:hAnsi="Times New Roman" w:cs="Times New Roman"/>
          <w:sz w:val="24"/>
          <w:szCs w:val="24"/>
        </w:rPr>
        <w:t>1.Текущего контроля за состояние контроля воспитанников.</w:t>
      </w:r>
    </w:p>
    <w:p w:rsidR="00BE0B06" w:rsidRPr="00BE0B06" w:rsidRDefault="00BE0B06" w:rsidP="00BE0B06">
      <w:pPr>
        <w:jc w:val="both"/>
        <w:rPr>
          <w:rFonts w:ascii="Times New Roman" w:hAnsi="Times New Roman" w:cs="Times New Roman"/>
          <w:sz w:val="24"/>
          <w:szCs w:val="24"/>
        </w:rPr>
      </w:pPr>
      <w:r w:rsidRPr="00BE0B06">
        <w:rPr>
          <w:rFonts w:ascii="Times New Roman" w:hAnsi="Times New Roman" w:cs="Times New Roman"/>
          <w:sz w:val="24"/>
          <w:szCs w:val="24"/>
        </w:rPr>
        <w:t>2.Проведение санитарно-гигиенических, профилактических и оздоровительных мероприятий, обучение и воспитание в сфере охраны здоровья.</w:t>
      </w:r>
    </w:p>
    <w:p w:rsidR="00BE0B06" w:rsidRPr="00BE0B06" w:rsidRDefault="00BE0B06" w:rsidP="00BE0B06">
      <w:pPr>
        <w:jc w:val="both"/>
        <w:rPr>
          <w:rFonts w:ascii="Times New Roman" w:hAnsi="Times New Roman" w:cs="Times New Roman"/>
          <w:sz w:val="24"/>
          <w:szCs w:val="24"/>
        </w:rPr>
      </w:pPr>
      <w:r w:rsidRPr="00BE0B06">
        <w:rPr>
          <w:rFonts w:ascii="Times New Roman" w:hAnsi="Times New Roman" w:cs="Times New Roman"/>
          <w:sz w:val="24"/>
          <w:szCs w:val="24"/>
        </w:rPr>
        <w:t xml:space="preserve">3.Соблюдение </w:t>
      </w:r>
      <w:proofErr w:type="spellStart"/>
      <w:r w:rsidRPr="00BE0B06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BE0B06">
        <w:rPr>
          <w:rFonts w:ascii="Times New Roman" w:hAnsi="Times New Roman" w:cs="Times New Roman"/>
          <w:sz w:val="24"/>
          <w:szCs w:val="24"/>
        </w:rPr>
        <w:t xml:space="preserve"> - эпидемиологических правил и нормативов.</w:t>
      </w:r>
    </w:p>
    <w:p w:rsidR="00BE0B06" w:rsidRPr="00BE0B06" w:rsidRDefault="00BE0B06" w:rsidP="00BE0B06">
      <w:pPr>
        <w:jc w:val="both"/>
        <w:rPr>
          <w:rFonts w:ascii="Times New Roman" w:hAnsi="Times New Roman" w:cs="Times New Roman"/>
          <w:sz w:val="24"/>
          <w:szCs w:val="24"/>
        </w:rPr>
      </w:pPr>
      <w:r w:rsidRPr="00BE0B06">
        <w:rPr>
          <w:rFonts w:ascii="Times New Roman" w:hAnsi="Times New Roman" w:cs="Times New Roman"/>
          <w:b/>
          <w:bCs/>
          <w:sz w:val="24"/>
          <w:szCs w:val="24"/>
        </w:rPr>
        <w:t>Оздоровительная работа строится по направлениям:</w:t>
      </w:r>
    </w:p>
    <w:p w:rsidR="00BE0B06" w:rsidRPr="00BE0B06" w:rsidRDefault="00BE0B06" w:rsidP="00BE0B06">
      <w:pPr>
        <w:jc w:val="both"/>
        <w:rPr>
          <w:rFonts w:ascii="Times New Roman" w:hAnsi="Times New Roman" w:cs="Times New Roman"/>
          <w:sz w:val="24"/>
          <w:szCs w:val="24"/>
        </w:rPr>
      </w:pPr>
      <w:r w:rsidRPr="00BE0B06">
        <w:rPr>
          <w:rFonts w:ascii="Times New Roman" w:hAnsi="Times New Roman" w:cs="Times New Roman"/>
          <w:sz w:val="24"/>
          <w:szCs w:val="24"/>
        </w:rPr>
        <w:t> психологическая, медицинская, педагогическая.</w:t>
      </w:r>
    </w:p>
    <w:p w:rsidR="00BE0B06" w:rsidRPr="00BE0B06" w:rsidRDefault="00BE0B06" w:rsidP="00BE0B06">
      <w:pPr>
        <w:jc w:val="both"/>
        <w:rPr>
          <w:rFonts w:ascii="Times New Roman" w:hAnsi="Times New Roman" w:cs="Times New Roman"/>
          <w:sz w:val="24"/>
          <w:szCs w:val="24"/>
        </w:rPr>
      </w:pPr>
      <w:r w:rsidRPr="00BE0B06">
        <w:rPr>
          <w:rFonts w:ascii="Times New Roman" w:hAnsi="Times New Roman" w:cs="Times New Roman"/>
          <w:b/>
          <w:bCs/>
          <w:sz w:val="24"/>
          <w:szCs w:val="24"/>
        </w:rPr>
        <w:t>Формы оздоровительной работы:</w:t>
      </w:r>
    </w:p>
    <w:p w:rsidR="00BE0B06" w:rsidRPr="00BE0B06" w:rsidRDefault="00BE0B06" w:rsidP="00BE0B06">
      <w:pPr>
        <w:jc w:val="both"/>
        <w:rPr>
          <w:rFonts w:ascii="Times New Roman" w:hAnsi="Times New Roman" w:cs="Times New Roman"/>
          <w:sz w:val="24"/>
          <w:szCs w:val="24"/>
        </w:rPr>
      </w:pPr>
      <w:r w:rsidRPr="00BE0B06">
        <w:rPr>
          <w:rFonts w:ascii="Times New Roman" w:hAnsi="Times New Roman" w:cs="Times New Roman"/>
          <w:sz w:val="24"/>
          <w:szCs w:val="24"/>
        </w:rPr>
        <w:t>- умывание прохладной водой перед приемом пищи, после каждого загрязнения рук;</w:t>
      </w:r>
    </w:p>
    <w:p w:rsidR="00BE0B06" w:rsidRPr="00BE0B06" w:rsidRDefault="00BE0B06" w:rsidP="00BE0B06">
      <w:pPr>
        <w:jc w:val="both"/>
        <w:rPr>
          <w:rFonts w:ascii="Times New Roman" w:hAnsi="Times New Roman" w:cs="Times New Roman"/>
          <w:sz w:val="24"/>
          <w:szCs w:val="24"/>
        </w:rPr>
      </w:pPr>
      <w:r w:rsidRPr="00BE0B06">
        <w:rPr>
          <w:rFonts w:ascii="Times New Roman" w:hAnsi="Times New Roman" w:cs="Times New Roman"/>
          <w:sz w:val="24"/>
          <w:szCs w:val="24"/>
        </w:rPr>
        <w:t>- полоскание рта и горла, после каждого приема пищи;</w:t>
      </w:r>
    </w:p>
    <w:p w:rsidR="00BE0B06" w:rsidRPr="00BE0B06" w:rsidRDefault="00BE0B06" w:rsidP="00BE0B06">
      <w:pPr>
        <w:jc w:val="both"/>
        <w:rPr>
          <w:rFonts w:ascii="Times New Roman" w:hAnsi="Times New Roman" w:cs="Times New Roman"/>
          <w:sz w:val="24"/>
          <w:szCs w:val="24"/>
        </w:rPr>
      </w:pPr>
      <w:r w:rsidRPr="00BE0B06">
        <w:rPr>
          <w:rFonts w:ascii="Times New Roman" w:hAnsi="Times New Roman" w:cs="Times New Roman"/>
          <w:sz w:val="24"/>
          <w:szCs w:val="24"/>
        </w:rPr>
        <w:t>-воздушные ванны до и после сна, на занятиях физкультурой (5-10 мин.);</w:t>
      </w:r>
    </w:p>
    <w:p w:rsidR="00BE0B06" w:rsidRPr="00BE0B06" w:rsidRDefault="00BE0B06" w:rsidP="00BE0B06">
      <w:pPr>
        <w:jc w:val="both"/>
        <w:rPr>
          <w:rFonts w:ascii="Times New Roman" w:hAnsi="Times New Roman" w:cs="Times New Roman"/>
          <w:sz w:val="24"/>
          <w:szCs w:val="24"/>
        </w:rPr>
      </w:pPr>
      <w:r w:rsidRPr="00BE0B06">
        <w:rPr>
          <w:rFonts w:ascii="Times New Roman" w:hAnsi="Times New Roman" w:cs="Times New Roman"/>
          <w:sz w:val="24"/>
          <w:szCs w:val="24"/>
        </w:rPr>
        <w:t>- ходьба босиком до и после сна, на занятиях физкультурой (от 2 до 20 мин., время увеличивается постепенно);</w:t>
      </w:r>
    </w:p>
    <w:p w:rsidR="00BE0B06" w:rsidRPr="00BE0B06" w:rsidRDefault="00BE0B06" w:rsidP="00BE0B06">
      <w:pPr>
        <w:jc w:val="both"/>
        <w:rPr>
          <w:rFonts w:ascii="Times New Roman" w:hAnsi="Times New Roman" w:cs="Times New Roman"/>
          <w:sz w:val="24"/>
          <w:szCs w:val="24"/>
        </w:rPr>
      </w:pPr>
      <w:r w:rsidRPr="00BE0B06">
        <w:rPr>
          <w:rFonts w:ascii="Times New Roman" w:hAnsi="Times New Roman" w:cs="Times New Roman"/>
          <w:sz w:val="24"/>
          <w:szCs w:val="24"/>
        </w:rPr>
        <w:lastRenderedPageBreak/>
        <w:t>- режим контрастных температур (после сна);</w:t>
      </w:r>
    </w:p>
    <w:p w:rsidR="00BE0B06" w:rsidRPr="00BE0B06" w:rsidRDefault="00BE0B06" w:rsidP="00BE0B06">
      <w:pPr>
        <w:jc w:val="both"/>
        <w:rPr>
          <w:rFonts w:ascii="Times New Roman" w:hAnsi="Times New Roman" w:cs="Times New Roman"/>
          <w:sz w:val="24"/>
          <w:szCs w:val="24"/>
        </w:rPr>
      </w:pPr>
      <w:r w:rsidRPr="00BE0B06">
        <w:rPr>
          <w:rFonts w:ascii="Times New Roman" w:hAnsi="Times New Roman" w:cs="Times New Roman"/>
          <w:sz w:val="24"/>
          <w:szCs w:val="24"/>
        </w:rPr>
        <w:t>- закаливающие процедуры в семье.</w:t>
      </w:r>
    </w:p>
    <w:p w:rsidR="00BE0B06" w:rsidRPr="00BE0B06" w:rsidRDefault="00BE0B06" w:rsidP="00BE0B06">
      <w:pPr>
        <w:jc w:val="both"/>
        <w:rPr>
          <w:rFonts w:ascii="Times New Roman" w:hAnsi="Times New Roman" w:cs="Times New Roman"/>
          <w:sz w:val="24"/>
          <w:szCs w:val="24"/>
        </w:rPr>
      </w:pPr>
      <w:r w:rsidRPr="00BE0B06">
        <w:rPr>
          <w:rFonts w:ascii="Times New Roman" w:hAnsi="Times New Roman" w:cs="Times New Roman"/>
          <w:sz w:val="24"/>
          <w:szCs w:val="24"/>
        </w:rPr>
        <w:t>- пальчиковая гимнастика;</w:t>
      </w:r>
    </w:p>
    <w:p w:rsidR="00BE0B06" w:rsidRPr="00BE0B06" w:rsidRDefault="00BE0B06" w:rsidP="00BE0B06">
      <w:pPr>
        <w:jc w:val="both"/>
        <w:rPr>
          <w:rFonts w:ascii="Times New Roman" w:hAnsi="Times New Roman" w:cs="Times New Roman"/>
          <w:sz w:val="24"/>
          <w:szCs w:val="24"/>
        </w:rPr>
      </w:pPr>
      <w:r w:rsidRPr="00BE0B06">
        <w:rPr>
          <w:rFonts w:ascii="Times New Roman" w:hAnsi="Times New Roman" w:cs="Times New Roman"/>
          <w:sz w:val="24"/>
          <w:szCs w:val="24"/>
        </w:rPr>
        <w:t>- бодрящая гимнастика после сна;</w:t>
      </w:r>
    </w:p>
    <w:p w:rsidR="00BE0B06" w:rsidRPr="00BE0B06" w:rsidRDefault="00BE0B06" w:rsidP="00BE0B06">
      <w:pPr>
        <w:jc w:val="both"/>
        <w:rPr>
          <w:rFonts w:ascii="Times New Roman" w:hAnsi="Times New Roman" w:cs="Times New Roman"/>
          <w:sz w:val="24"/>
          <w:szCs w:val="24"/>
        </w:rPr>
      </w:pPr>
      <w:r w:rsidRPr="00BE0B06">
        <w:rPr>
          <w:rFonts w:ascii="Times New Roman" w:hAnsi="Times New Roman" w:cs="Times New Roman"/>
          <w:sz w:val="24"/>
          <w:szCs w:val="24"/>
        </w:rPr>
        <w:t> </w:t>
      </w:r>
    </w:p>
    <w:p w:rsidR="00BE0B06" w:rsidRPr="00BE0B06" w:rsidRDefault="00BE0B06" w:rsidP="00BE0B06">
      <w:pPr>
        <w:jc w:val="both"/>
        <w:rPr>
          <w:rFonts w:ascii="Times New Roman" w:hAnsi="Times New Roman" w:cs="Times New Roman"/>
          <w:sz w:val="24"/>
          <w:szCs w:val="24"/>
        </w:rPr>
      </w:pPr>
      <w:r w:rsidRPr="00BE0B06">
        <w:rPr>
          <w:rFonts w:ascii="Times New Roman" w:hAnsi="Times New Roman" w:cs="Times New Roman"/>
          <w:sz w:val="24"/>
          <w:szCs w:val="24"/>
        </w:rPr>
        <w:t>Осуществляется работа по профилактике и снижению заболеваемости:</w:t>
      </w:r>
    </w:p>
    <w:p w:rsidR="00BE0B06" w:rsidRPr="00BE0B06" w:rsidRDefault="00BE0B06" w:rsidP="00BE0B06">
      <w:pPr>
        <w:jc w:val="both"/>
        <w:rPr>
          <w:rFonts w:ascii="Times New Roman" w:hAnsi="Times New Roman" w:cs="Times New Roman"/>
          <w:sz w:val="24"/>
          <w:szCs w:val="24"/>
        </w:rPr>
      </w:pPr>
      <w:r w:rsidRPr="00BE0B06">
        <w:rPr>
          <w:rFonts w:ascii="Times New Roman" w:hAnsi="Times New Roman" w:cs="Times New Roman"/>
          <w:sz w:val="24"/>
          <w:szCs w:val="24"/>
        </w:rPr>
        <w:t> - закаливающие процедуры,</w:t>
      </w:r>
    </w:p>
    <w:p w:rsidR="00BE0B06" w:rsidRPr="00BE0B06" w:rsidRDefault="00BE0B06" w:rsidP="00BE0B06">
      <w:pPr>
        <w:jc w:val="both"/>
        <w:rPr>
          <w:rFonts w:ascii="Times New Roman" w:hAnsi="Times New Roman" w:cs="Times New Roman"/>
          <w:sz w:val="24"/>
          <w:szCs w:val="24"/>
        </w:rPr>
      </w:pPr>
      <w:r w:rsidRPr="00BE0B06">
        <w:rPr>
          <w:rFonts w:ascii="Times New Roman" w:hAnsi="Times New Roman" w:cs="Times New Roman"/>
          <w:sz w:val="24"/>
          <w:szCs w:val="24"/>
        </w:rPr>
        <w:t>-полоскание ротовой полости,</w:t>
      </w:r>
    </w:p>
    <w:p w:rsidR="00BE0B06" w:rsidRPr="00BE0B06" w:rsidRDefault="00BE0B06" w:rsidP="00BE0B06">
      <w:pPr>
        <w:jc w:val="both"/>
        <w:rPr>
          <w:rFonts w:ascii="Times New Roman" w:hAnsi="Times New Roman" w:cs="Times New Roman"/>
          <w:sz w:val="24"/>
          <w:szCs w:val="24"/>
        </w:rPr>
      </w:pPr>
      <w:r w:rsidRPr="00BE0B06">
        <w:rPr>
          <w:rFonts w:ascii="Times New Roman" w:hAnsi="Times New Roman" w:cs="Times New Roman"/>
          <w:sz w:val="24"/>
          <w:szCs w:val="24"/>
        </w:rPr>
        <w:t>- витаминотерапия.</w:t>
      </w:r>
    </w:p>
    <w:p w:rsidR="00BE0B06" w:rsidRPr="00BE0B06" w:rsidRDefault="00BE0B06" w:rsidP="00BE0B06">
      <w:pPr>
        <w:jc w:val="both"/>
        <w:rPr>
          <w:rFonts w:ascii="Times New Roman" w:hAnsi="Times New Roman" w:cs="Times New Roman"/>
          <w:sz w:val="24"/>
          <w:szCs w:val="24"/>
        </w:rPr>
      </w:pPr>
      <w:r w:rsidRPr="00BE0B06">
        <w:rPr>
          <w:rFonts w:ascii="Times New Roman" w:hAnsi="Times New Roman" w:cs="Times New Roman"/>
          <w:sz w:val="24"/>
          <w:szCs w:val="24"/>
        </w:rPr>
        <w:t xml:space="preserve"> Ежемесячно проводится анализ заболеваемости, выясняются причины. В ДОУ имеются бактерицидная лампа, </w:t>
      </w:r>
      <w:proofErr w:type="spellStart"/>
      <w:r w:rsidRPr="00BE0B06">
        <w:rPr>
          <w:rFonts w:ascii="Times New Roman" w:hAnsi="Times New Roman" w:cs="Times New Roman"/>
          <w:sz w:val="24"/>
          <w:szCs w:val="24"/>
        </w:rPr>
        <w:t>кварцевание</w:t>
      </w:r>
      <w:proofErr w:type="spellEnd"/>
      <w:r w:rsidRPr="00BE0B06">
        <w:rPr>
          <w:rFonts w:ascii="Times New Roman" w:hAnsi="Times New Roman" w:cs="Times New Roman"/>
          <w:sz w:val="24"/>
          <w:szCs w:val="24"/>
        </w:rPr>
        <w:t xml:space="preserve"> проводится по графику. Соблюдаются </w:t>
      </w:r>
      <w:proofErr w:type="gramStart"/>
      <w:r w:rsidRPr="00BE0B06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BE0B06">
        <w:rPr>
          <w:rFonts w:ascii="Times New Roman" w:hAnsi="Times New Roman" w:cs="Times New Roman"/>
          <w:sz w:val="24"/>
          <w:szCs w:val="24"/>
        </w:rPr>
        <w:t>итьевой, воздушный режим, а также режим прогулок.</w:t>
      </w:r>
    </w:p>
    <w:p w:rsidR="00BE0B06" w:rsidRPr="00BE0B06" w:rsidRDefault="00BE0B06" w:rsidP="00BE0B06">
      <w:r w:rsidRPr="00BE0B06">
        <w:t> </w:t>
      </w:r>
    </w:p>
    <w:p w:rsidR="00BE0B06" w:rsidRPr="00BE0B06" w:rsidRDefault="00BE0B06" w:rsidP="00BE0B06">
      <w:r w:rsidRPr="00BE0B06">
        <w:t> </w:t>
      </w:r>
    </w:p>
    <w:p w:rsidR="00096B4B" w:rsidRDefault="00096B4B"/>
    <w:sectPr w:rsidR="00096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06"/>
    <w:rsid w:val="00096B4B"/>
    <w:rsid w:val="00BE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0B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0B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9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2021-09-15T23:00:00Z</dcterms:created>
  <dcterms:modified xsi:type="dcterms:W3CDTF">2021-09-15T23:02:00Z</dcterms:modified>
</cp:coreProperties>
</file>